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B2E39" w14:textId="71A88FBC" w:rsidR="00D65CD5" w:rsidRPr="00D65CD5" w:rsidRDefault="00D65CD5" w:rsidP="005F22A2">
      <w:pPr>
        <w:jc w:val="center"/>
        <w:rPr>
          <w:rFonts w:ascii="Arial" w:hAnsi="Arial" w:cs="Arial"/>
          <w:b/>
          <w:bCs/>
          <w:lang w:val="fr-FR"/>
        </w:rPr>
      </w:pPr>
      <w:r w:rsidRPr="00D65CD5">
        <w:rPr>
          <w:rFonts w:ascii="Arial" w:hAnsi="Arial" w:cs="Arial"/>
          <w:b/>
          <w:bCs/>
          <w:lang w:val="fr-FR"/>
        </w:rPr>
        <w:t xml:space="preserve">TRESORERIE DE SMART-IB AU </w:t>
      </w:r>
      <w:r>
        <w:rPr>
          <w:rFonts w:ascii="Arial" w:hAnsi="Arial" w:cs="Arial"/>
          <w:b/>
          <w:bCs/>
          <w:lang w:val="fr-FR"/>
        </w:rPr>
        <w:t>31/10/2020 ET LIQUIDTÉS DISPONIBLES À COURT TERME</w:t>
      </w:r>
    </w:p>
    <w:p w14:paraId="71E30A60" w14:textId="2E11F51E" w:rsidR="002C1E17" w:rsidRPr="00D65CD5" w:rsidRDefault="002C1E17" w:rsidP="005F22A2">
      <w:pPr>
        <w:jc w:val="center"/>
        <w:rPr>
          <w:rFonts w:ascii="Arial" w:hAnsi="Arial" w:cs="Arial"/>
          <w:b/>
          <w:bCs/>
          <w:lang w:val="fr-FR"/>
        </w:rPr>
      </w:pPr>
    </w:p>
    <w:p w14:paraId="01F55DA3" w14:textId="5C14F2E5" w:rsidR="002C1E17" w:rsidRPr="00131DB5" w:rsidRDefault="00302FF5" w:rsidP="005F22A2">
      <w:pPr>
        <w:jc w:val="center"/>
        <w:rPr>
          <w:rFonts w:ascii="Arial" w:hAnsi="Arial" w:cs="Arial"/>
          <w:b/>
          <w:bCs/>
          <w:lang w:val="fr-FR"/>
        </w:rPr>
      </w:pPr>
      <w:r w:rsidRPr="00131DB5">
        <w:rPr>
          <w:rFonts w:ascii="Arial" w:hAnsi="Arial" w:cs="Arial"/>
          <w:b/>
          <w:bCs/>
          <w:lang w:val="fr-FR"/>
        </w:rPr>
        <w:t>TRESORERIE IMMÉDIATE</w:t>
      </w:r>
    </w:p>
    <w:p w14:paraId="4D9D3AD8" w14:textId="7F7CB0CC" w:rsidR="00302FF5" w:rsidRPr="00131DB5" w:rsidRDefault="006828E3" w:rsidP="001027DC">
      <w:pPr>
        <w:rPr>
          <w:rFonts w:ascii="Arial" w:hAnsi="Arial" w:cs="Arial"/>
          <w:lang w:val="fr-FR"/>
        </w:rPr>
      </w:pPr>
      <w:r w:rsidRPr="006828E3">
        <w:rPr>
          <w:rFonts w:ascii="Arial" w:hAnsi="Arial" w:cs="Arial"/>
          <w:lang w:val="fr-FR"/>
        </w:rPr>
        <w:t>Dans ce rapport, nous a</w:t>
      </w:r>
      <w:r>
        <w:rPr>
          <w:rFonts w:ascii="Arial" w:hAnsi="Arial" w:cs="Arial"/>
          <w:lang w:val="fr-FR"/>
        </w:rPr>
        <w:t xml:space="preserve">llons traiter la </w:t>
      </w:r>
      <w:r w:rsidR="00131DB5">
        <w:rPr>
          <w:rFonts w:ascii="Arial" w:hAnsi="Arial" w:cs="Arial"/>
          <w:lang w:val="fr-FR"/>
        </w:rPr>
        <w:t>trésorerie</w:t>
      </w:r>
      <w:r>
        <w:rPr>
          <w:rFonts w:ascii="Arial" w:hAnsi="Arial" w:cs="Arial"/>
          <w:lang w:val="fr-FR"/>
        </w:rPr>
        <w:t xml:space="preserve"> disponible immédiatement de Smart-ib et les</w:t>
      </w:r>
      <w:r w:rsidR="00131DB5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>liquid</w:t>
      </w:r>
      <w:r w:rsidR="007B6206">
        <w:rPr>
          <w:rFonts w:ascii="Arial" w:hAnsi="Arial" w:cs="Arial"/>
          <w:lang w:val="fr-FR"/>
        </w:rPr>
        <w:t xml:space="preserve">ités disponibles à court terme. </w:t>
      </w:r>
      <w:r w:rsidR="007B6206" w:rsidRPr="00131DB5">
        <w:rPr>
          <w:rFonts w:ascii="Arial" w:hAnsi="Arial" w:cs="Arial"/>
          <w:lang w:val="fr-FR"/>
        </w:rPr>
        <w:t xml:space="preserve">Pour ce rapport, on ne tient compte que des </w:t>
      </w:r>
      <w:r w:rsidR="00131DB5" w:rsidRPr="00131DB5">
        <w:rPr>
          <w:rFonts w:ascii="Arial" w:hAnsi="Arial" w:cs="Arial"/>
          <w:lang w:val="fr-FR"/>
        </w:rPr>
        <w:t>c</w:t>
      </w:r>
      <w:r w:rsidR="00131DB5">
        <w:rPr>
          <w:rFonts w:ascii="Arial" w:hAnsi="Arial" w:cs="Arial"/>
          <w:lang w:val="fr-FR"/>
        </w:rPr>
        <w:t>omptes qui affectent la situation.</w:t>
      </w:r>
    </w:p>
    <w:p w14:paraId="22052F98" w14:textId="36019A37" w:rsidR="00131DB5" w:rsidRPr="00515B44" w:rsidRDefault="0082391F" w:rsidP="001027DC">
      <w:pPr>
        <w:rPr>
          <w:rFonts w:ascii="Arial" w:hAnsi="Arial" w:cs="Arial"/>
          <w:lang w:val="fr-FR"/>
        </w:rPr>
      </w:pPr>
      <w:r w:rsidRPr="00515B44">
        <w:rPr>
          <w:rFonts w:ascii="Arial" w:hAnsi="Arial" w:cs="Arial"/>
          <w:lang w:val="fr-FR"/>
        </w:rPr>
        <w:t xml:space="preserve">À ce jour, </w:t>
      </w:r>
      <w:r w:rsidR="0038072E">
        <w:rPr>
          <w:rFonts w:ascii="Arial" w:hAnsi="Arial" w:cs="Arial"/>
          <w:lang w:val="fr-FR"/>
        </w:rPr>
        <w:t>n</w:t>
      </w:r>
      <w:r w:rsidR="00515B44" w:rsidRPr="00515B44">
        <w:rPr>
          <w:rFonts w:ascii="Arial" w:hAnsi="Arial" w:cs="Arial"/>
          <w:lang w:val="fr-FR"/>
        </w:rPr>
        <w:t>ous a</w:t>
      </w:r>
      <w:r w:rsidR="00515B44">
        <w:rPr>
          <w:rFonts w:ascii="Arial" w:hAnsi="Arial" w:cs="Arial"/>
          <w:lang w:val="fr-FR"/>
        </w:rPr>
        <w:t>vons facturé pour octobre 158.000€</w:t>
      </w:r>
      <w:r w:rsidR="0038072E">
        <w:rPr>
          <w:rFonts w:ascii="Arial" w:hAnsi="Arial" w:cs="Arial"/>
          <w:lang w:val="fr-FR"/>
        </w:rPr>
        <w:t xml:space="preserve">. Pour les payements, j’ai fait </w:t>
      </w:r>
      <w:r w:rsidR="00732A5E">
        <w:rPr>
          <w:rFonts w:ascii="Arial" w:hAnsi="Arial" w:cs="Arial"/>
          <w:lang w:val="fr-FR"/>
        </w:rPr>
        <w:t>une prévision</w:t>
      </w:r>
      <w:r w:rsidR="0038072E">
        <w:rPr>
          <w:rFonts w:ascii="Arial" w:hAnsi="Arial" w:cs="Arial"/>
          <w:lang w:val="fr-FR"/>
        </w:rPr>
        <w:t xml:space="preserve"> sur cette facturation, bien entendu, si la facturation change, la prévision aussi.</w:t>
      </w:r>
    </w:p>
    <w:p w14:paraId="0DB82009" w14:textId="3E77B8EE" w:rsidR="00732A5E" w:rsidRPr="00732A5E" w:rsidRDefault="00732A5E" w:rsidP="001027DC">
      <w:pPr>
        <w:rPr>
          <w:rFonts w:ascii="Arial" w:hAnsi="Arial" w:cs="Arial"/>
          <w:lang w:val="fr-FR"/>
        </w:rPr>
      </w:pPr>
      <w:r w:rsidRPr="00732A5E">
        <w:rPr>
          <w:rFonts w:ascii="Arial" w:hAnsi="Arial" w:cs="Arial"/>
          <w:lang w:val="fr-FR"/>
        </w:rPr>
        <w:t xml:space="preserve">Le </w:t>
      </w:r>
      <w:r w:rsidR="005A663A">
        <w:rPr>
          <w:rFonts w:ascii="Arial" w:hAnsi="Arial" w:cs="Arial"/>
          <w:lang w:val="fr-FR"/>
        </w:rPr>
        <w:t>net à payer aux</w:t>
      </w:r>
      <w:r w:rsidRPr="00732A5E">
        <w:rPr>
          <w:rFonts w:ascii="Arial" w:hAnsi="Arial" w:cs="Arial"/>
          <w:lang w:val="fr-FR"/>
        </w:rPr>
        <w:t xml:space="preserve"> membres u</w:t>
      </w:r>
      <w:r>
        <w:rPr>
          <w:rFonts w:ascii="Arial" w:hAnsi="Arial" w:cs="Arial"/>
          <w:lang w:val="fr-FR"/>
        </w:rPr>
        <w:t>tilisateurs est</w:t>
      </w:r>
      <w:r w:rsidR="007718EA">
        <w:rPr>
          <w:rFonts w:ascii="Arial" w:hAnsi="Arial" w:cs="Arial"/>
          <w:lang w:val="fr-FR"/>
        </w:rPr>
        <w:t>, en moyenne, de 65% de la facturation, je me suis basé sur ces données et les 158.000€</w:t>
      </w:r>
      <w:r w:rsidR="00B90BC8">
        <w:rPr>
          <w:rFonts w:ascii="Arial" w:hAnsi="Arial" w:cs="Arial"/>
          <w:lang w:val="fr-FR"/>
        </w:rPr>
        <w:t xml:space="preserve">. </w:t>
      </w:r>
      <w:r w:rsidR="00FD73C2">
        <w:rPr>
          <w:rFonts w:ascii="Arial" w:hAnsi="Arial" w:cs="Arial"/>
          <w:lang w:val="fr-FR"/>
        </w:rPr>
        <w:t>J’ai</w:t>
      </w:r>
      <w:r w:rsidR="00B90BC8">
        <w:rPr>
          <w:rFonts w:ascii="Arial" w:hAnsi="Arial" w:cs="Arial"/>
          <w:lang w:val="fr-FR"/>
        </w:rPr>
        <w:t xml:space="preserve"> également calculé les impôts </w:t>
      </w:r>
      <w:r w:rsidR="00FD73C2">
        <w:rPr>
          <w:rFonts w:ascii="Arial" w:hAnsi="Arial" w:cs="Arial"/>
          <w:lang w:val="fr-FR"/>
        </w:rPr>
        <w:t xml:space="preserve">retenus </w:t>
      </w:r>
      <w:r w:rsidR="00B90BC8">
        <w:rPr>
          <w:rFonts w:ascii="Arial" w:hAnsi="Arial" w:cs="Arial"/>
          <w:lang w:val="fr-FR"/>
        </w:rPr>
        <w:t xml:space="preserve">à la source et les charges de sécurité sociale </w:t>
      </w:r>
      <w:r w:rsidR="00FD73C2">
        <w:rPr>
          <w:rFonts w:ascii="Arial" w:hAnsi="Arial" w:cs="Arial"/>
          <w:lang w:val="fr-FR"/>
        </w:rPr>
        <w:t>en me basant sur cette facturation.</w:t>
      </w:r>
    </w:p>
    <w:p w14:paraId="508C20D2" w14:textId="0788966E" w:rsidR="00FD73C2" w:rsidRPr="00607778" w:rsidRDefault="00FD73C2" w:rsidP="001027DC">
      <w:pPr>
        <w:rPr>
          <w:rFonts w:ascii="Arial" w:hAnsi="Arial" w:cs="Arial"/>
          <w:lang w:val="fr-FR"/>
        </w:rPr>
      </w:pPr>
      <w:r w:rsidRPr="00607778">
        <w:rPr>
          <w:rFonts w:ascii="Arial" w:hAnsi="Arial" w:cs="Arial"/>
          <w:lang w:val="fr-FR"/>
        </w:rPr>
        <w:t xml:space="preserve">Quant aux </w:t>
      </w:r>
      <w:r w:rsidR="00607778">
        <w:rPr>
          <w:rFonts w:ascii="Arial" w:hAnsi="Arial" w:cs="Arial"/>
          <w:lang w:val="fr-FR"/>
        </w:rPr>
        <w:t>rentrées</w:t>
      </w:r>
      <w:r w:rsidR="00607778" w:rsidRPr="00607778">
        <w:rPr>
          <w:rFonts w:ascii="Arial" w:hAnsi="Arial" w:cs="Arial"/>
          <w:lang w:val="fr-FR"/>
        </w:rPr>
        <w:t>, p</w:t>
      </w:r>
      <w:r w:rsidR="00607778">
        <w:rPr>
          <w:rFonts w:ascii="Arial" w:hAnsi="Arial" w:cs="Arial"/>
          <w:lang w:val="fr-FR"/>
        </w:rPr>
        <w:t>endant septembre et octobre, nous avons une moyenne de 9.200€ par jour.</w:t>
      </w:r>
    </w:p>
    <w:p w14:paraId="793267D1" w14:textId="3CB6E934" w:rsidR="00607778" w:rsidRPr="00977BFA" w:rsidRDefault="00977BFA" w:rsidP="001027DC">
      <w:pPr>
        <w:rPr>
          <w:rFonts w:ascii="Arial" w:hAnsi="Arial" w:cs="Arial"/>
          <w:lang w:val="fr-FR"/>
        </w:rPr>
      </w:pPr>
      <w:r w:rsidRPr="00977BFA">
        <w:rPr>
          <w:rFonts w:ascii="Arial" w:hAnsi="Arial" w:cs="Arial"/>
          <w:lang w:val="fr-FR"/>
        </w:rPr>
        <w:t xml:space="preserve">Quant </w:t>
      </w:r>
      <w:r w:rsidR="00D535B4">
        <w:rPr>
          <w:rFonts w:ascii="Arial" w:hAnsi="Arial" w:cs="Arial"/>
          <w:lang w:val="fr-FR"/>
        </w:rPr>
        <w:t>aux imp</w:t>
      </w:r>
      <w:r w:rsidR="00641F83">
        <w:rPr>
          <w:rFonts w:ascii="Arial" w:hAnsi="Arial" w:cs="Arial"/>
          <w:lang w:val="fr-FR"/>
        </w:rPr>
        <w:t>ôts</w:t>
      </w:r>
      <w:r w:rsidRPr="00977BFA">
        <w:rPr>
          <w:rFonts w:ascii="Arial" w:hAnsi="Arial" w:cs="Arial"/>
          <w:lang w:val="fr-FR"/>
        </w:rPr>
        <w:t>, l</w:t>
      </w:r>
      <w:r>
        <w:rPr>
          <w:rFonts w:ascii="Arial" w:hAnsi="Arial" w:cs="Arial"/>
          <w:lang w:val="fr-FR"/>
        </w:rPr>
        <w:t xml:space="preserve">e 25/10 nous </w:t>
      </w:r>
      <w:r w:rsidR="00641F83">
        <w:rPr>
          <w:rFonts w:ascii="Arial" w:hAnsi="Arial" w:cs="Arial"/>
          <w:lang w:val="fr-FR"/>
        </w:rPr>
        <w:t xml:space="preserve">les </w:t>
      </w:r>
      <w:r>
        <w:rPr>
          <w:rFonts w:ascii="Arial" w:hAnsi="Arial" w:cs="Arial"/>
          <w:lang w:val="fr-FR"/>
        </w:rPr>
        <w:t xml:space="preserve">avons </w:t>
      </w:r>
      <w:r w:rsidR="005A663A">
        <w:rPr>
          <w:rFonts w:ascii="Arial" w:hAnsi="Arial" w:cs="Arial"/>
          <w:lang w:val="fr-FR"/>
        </w:rPr>
        <w:t>payés</w:t>
      </w:r>
      <w:r w:rsidR="00D535B4">
        <w:rPr>
          <w:rFonts w:ascii="Arial" w:hAnsi="Arial" w:cs="Arial"/>
          <w:lang w:val="fr-FR"/>
        </w:rPr>
        <w:t xml:space="preserve">, j’ai fait une prévision </w:t>
      </w:r>
      <w:r w:rsidR="00641F83">
        <w:rPr>
          <w:rFonts w:ascii="Arial" w:hAnsi="Arial" w:cs="Arial"/>
          <w:lang w:val="fr-FR"/>
        </w:rPr>
        <w:t>de la facturation réalisée pendant octobre</w:t>
      </w:r>
      <w:r w:rsidR="003D12DE">
        <w:rPr>
          <w:rFonts w:ascii="Arial" w:hAnsi="Arial" w:cs="Arial"/>
          <w:lang w:val="fr-FR"/>
        </w:rPr>
        <w:t>, vu que la TVA de ces factures est incluse dans le solde clients.</w:t>
      </w:r>
    </w:p>
    <w:p w14:paraId="50C803A6" w14:textId="67DB8B42" w:rsidR="003D12DE" w:rsidRPr="003D12DE" w:rsidRDefault="003D12DE" w:rsidP="005F22A2">
      <w:pPr>
        <w:rPr>
          <w:rFonts w:ascii="Arial" w:hAnsi="Arial" w:cs="Arial"/>
          <w:lang w:val="fr-FR"/>
        </w:rPr>
      </w:pPr>
      <w:r w:rsidRPr="003D12DE">
        <w:rPr>
          <w:rFonts w:ascii="Arial" w:hAnsi="Arial" w:cs="Arial"/>
          <w:lang w:val="fr-FR"/>
        </w:rPr>
        <w:t>Le solde des comptes b</w:t>
      </w:r>
      <w:r>
        <w:rPr>
          <w:rFonts w:ascii="Arial" w:hAnsi="Arial" w:cs="Arial"/>
          <w:lang w:val="fr-FR"/>
        </w:rPr>
        <w:t>ancaires aujourd’hui est le suivant :</w:t>
      </w:r>
    </w:p>
    <w:p w14:paraId="2282B94B" w14:textId="4BFAF489" w:rsidR="0035396A" w:rsidRDefault="0031231C" w:rsidP="005F22A2">
      <w:pPr>
        <w:rPr>
          <w:rFonts w:ascii="Arial" w:hAnsi="Arial" w:cs="Arial"/>
        </w:rPr>
      </w:pPr>
      <w:r w:rsidRPr="0031231C">
        <w:rPr>
          <w:noProof/>
        </w:rPr>
        <w:drawing>
          <wp:inline distT="0" distB="0" distL="0" distR="0" wp14:anchorId="1B61D354" wp14:editId="3FFC454A">
            <wp:extent cx="3136900" cy="1581150"/>
            <wp:effectExtent l="0" t="0" r="635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5C8F7" w14:textId="77F6E476" w:rsidR="00EE3B9A" w:rsidRPr="003D12DE" w:rsidRDefault="003D12DE" w:rsidP="005F22A2">
      <w:pPr>
        <w:rPr>
          <w:rFonts w:ascii="Arial" w:hAnsi="Arial" w:cs="Arial"/>
          <w:lang w:val="fr-FR"/>
        </w:rPr>
      </w:pPr>
      <w:r w:rsidRPr="003D12DE">
        <w:rPr>
          <w:rFonts w:ascii="Arial" w:hAnsi="Arial" w:cs="Arial"/>
          <w:lang w:val="fr-FR"/>
        </w:rPr>
        <w:t xml:space="preserve">Nous avons considéré </w:t>
      </w:r>
      <w:r>
        <w:rPr>
          <w:rFonts w:ascii="Arial" w:hAnsi="Arial" w:cs="Arial"/>
          <w:lang w:val="fr-FR"/>
        </w:rPr>
        <w:t>des rentrées de 15.000€ entre demain et lundi :</w:t>
      </w:r>
    </w:p>
    <w:p w14:paraId="201D1696" w14:textId="4FE0D62F" w:rsidR="00EE3B9A" w:rsidRDefault="0031231C" w:rsidP="005F22A2">
      <w:pPr>
        <w:rPr>
          <w:rFonts w:ascii="Arial" w:hAnsi="Arial" w:cs="Arial"/>
        </w:rPr>
      </w:pPr>
      <w:r w:rsidRPr="0031231C">
        <w:rPr>
          <w:noProof/>
        </w:rPr>
        <w:drawing>
          <wp:inline distT="0" distB="0" distL="0" distR="0" wp14:anchorId="27BE7D39" wp14:editId="1A768534">
            <wp:extent cx="3543300" cy="927100"/>
            <wp:effectExtent l="0" t="0" r="0" b="635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28912" w14:textId="1379BE9F" w:rsidR="003D12DE" w:rsidRPr="00D727A0" w:rsidRDefault="003D12DE" w:rsidP="005F22A2">
      <w:pPr>
        <w:rPr>
          <w:rFonts w:ascii="Arial" w:hAnsi="Arial" w:cs="Arial"/>
          <w:lang w:val="fr-FR"/>
        </w:rPr>
      </w:pPr>
      <w:r w:rsidRPr="00D727A0">
        <w:rPr>
          <w:rFonts w:ascii="Arial" w:hAnsi="Arial" w:cs="Arial"/>
          <w:lang w:val="fr-FR"/>
        </w:rPr>
        <w:t>L</w:t>
      </w:r>
      <w:r w:rsidR="00D727A0" w:rsidRPr="00D727A0">
        <w:rPr>
          <w:rFonts w:ascii="Arial" w:hAnsi="Arial" w:cs="Arial"/>
          <w:lang w:val="fr-FR"/>
        </w:rPr>
        <w:t xml:space="preserve">es charges de </w:t>
      </w:r>
      <w:r w:rsidR="003B6031" w:rsidRPr="00D727A0">
        <w:rPr>
          <w:rFonts w:ascii="Arial" w:hAnsi="Arial" w:cs="Arial"/>
          <w:lang w:val="fr-FR"/>
        </w:rPr>
        <w:t>la Sécurité</w:t>
      </w:r>
      <w:r w:rsidRPr="00D727A0">
        <w:rPr>
          <w:rFonts w:ascii="Arial" w:hAnsi="Arial" w:cs="Arial"/>
          <w:lang w:val="fr-FR"/>
        </w:rPr>
        <w:t xml:space="preserve"> Sociale </w:t>
      </w:r>
      <w:r w:rsidR="00D727A0" w:rsidRPr="00D727A0">
        <w:rPr>
          <w:rFonts w:ascii="Arial" w:hAnsi="Arial" w:cs="Arial"/>
          <w:lang w:val="fr-FR"/>
        </w:rPr>
        <w:t>de septembre</w:t>
      </w:r>
      <w:r w:rsidR="00E05ABE">
        <w:rPr>
          <w:rFonts w:ascii="Arial" w:hAnsi="Arial" w:cs="Arial"/>
          <w:lang w:val="fr-FR"/>
        </w:rPr>
        <w:t>,</w:t>
      </w:r>
      <w:r w:rsidR="00D727A0" w:rsidRPr="00D727A0">
        <w:rPr>
          <w:rFonts w:ascii="Arial" w:hAnsi="Arial" w:cs="Arial"/>
          <w:lang w:val="fr-FR"/>
        </w:rPr>
        <w:t xml:space="preserve"> </w:t>
      </w:r>
      <w:r w:rsidR="00D727A0">
        <w:rPr>
          <w:rFonts w:ascii="Arial" w:hAnsi="Arial" w:cs="Arial"/>
          <w:lang w:val="fr-FR"/>
        </w:rPr>
        <w:t xml:space="preserve">que nous payons maintenant </w:t>
      </w:r>
      <w:r w:rsidR="002D3471">
        <w:rPr>
          <w:rFonts w:ascii="Arial" w:hAnsi="Arial" w:cs="Arial"/>
          <w:lang w:val="fr-FR"/>
        </w:rPr>
        <w:t xml:space="preserve">s’élèvent </w:t>
      </w:r>
      <w:r w:rsidR="00D727A0">
        <w:rPr>
          <w:rFonts w:ascii="Arial" w:hAnsi="Arial" w:cs="Arial"/>
          <w:lang w:val="fr-FR"/>
        </w:rPr>
        <w:t>à :</w:t>
      </w:r>
    </w:p>
    <w:p w14:paraId="0033D324" w14:textId="6D98C163" w:rsidR="0035396A" w:rsidRDefault="0031231C" w:rsidP="005F22A2">
      <w:pPr>
        <w:rPr>
          <w:rFonts w:ascii="Arial" w:hAnsi="Arial" w:cs="Arial"/>
        </w:rPr>
      </w:pPr>
      <w:r w:rsidRPr="0031231C">
        <w:rPr>
          <w:noProof/>
        </w:rPr>
        <w:drawing>
          <wp:inline distT="0" distB="0" distL="0" distR="0" wp14:anchorId="60F30459" wp14:editId="60711753">
            <wp:extent cx="3543300" cy="374650"/>
            <wp:effectExtent l="0" t="0" r="0" b="635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EB72CF" w14:textId="231041A8" w:rsidR="00D727A0" w:rsidRPr="003B6031" w:rsidRDefault="00D727A0" w:rsidP="005F22A2">
      <w:pPr>
        <w:rPr>
          <w:rFonts w:ascii="Arial" w:hAnsi="Arial" w:cs="Arial"/>
          <w:lang w:val="fr-FR"/>
        </w:rPr>
      </w:pPr>
      <w:r w:rsidRPr="003B6031">
        <w:rPr>
          <w:rFonts w:ascii="Arial" w:hAnsi="Arial" w:cs="Arial"/>
          <w:lang w:val="fr-FR"/>
        </w:rPr>
        <w:t xml:space="preserve">Et le </w:t>
      </w:r>
      <w:r w:rsidR="003B6031" w:rsidRPr="003B6031">
        <w:rPr>
          <w:rFonts w:ascii="Arial" w:hAnsi="Arial" w:cs="Arial"/>
          <w:lang w:val="fr-FR"/>
        </w:rPr>
        <w:t>net à pa</w:t>
      </w:r>
      <w:r w:rsidR="003B6031">
        <w:rPr>
          <w:rFonts w:ascii="Arial" w:hAnsi="Arial" w:cs="Arial"/>
          <w:lang w:val="fr-FR"/>
        </w:rPr>
        <w:t>yer aux membres, sur la facturation actuelle de 158.000€ :</w:t>
      </w:r>
    </w:p>
    <w:p w14:paraId="6CEFB8F1" w14:textId="750C6DEB" w:rsidR="00E02AF7" w:rsidRDefault="0031231C" w:rsidP="005F22A2">
      <w:pPr>
        <w:rPr>
          <w:rFonts w:ascii="Arial" w:hAnsi="Arial" w:cs="Arial"/>
        </w:rPr>
      </w:pPr>
      <w:r w:rsidRPr="0031231C">
        <w:rPr>
          <w:noProof/>
        </w:rPr>
        <w:lastRenderedPageBreak/>
        <w:drawing>
          <wp:inline distT="0" distB="0" distL="0" distR="0" wp14:anchorId="4183F5A7" wp14:editId="36E7C8BB">
            <wp:extent cx="3543300" cy="63500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740D2" w14:textId="5E131335" w:rsidR="003B6031" w:rsidRPr="00855D2B" w:rsidRDefault="003B6031" w:rsidP="005F22A2">
      <w:pPr>
        <w:rPr>
          <w:rFonts w:ascii="Arial" w:hAnsi="Arial" w:cs="Arial"/>
          <w:lang w:val="fr-FR"/>
        </w:rPr>
      </w:pPr>
      <w:r w:rsidRPr="00855D2B">
        <w:rPr>
          <w:rFonts w:ascii="Arial" w:hAnsi="Arial" w:cs="Arial"/>
          <w:lang w:val="fr-FR"/>
        </w:rPr>
        <w:t xml:space="preserve">Les </w:t>
      </w:r>
      <w:r w:rsidR="00855D2B">
        <w:rPr>
          <w:rFonts w:ascii="Arial" w:hAnsi="Arial" w:cs="Arial"/>
          <w:lang w:val="fr-FR"/>
        </w:rPr>
        <w:t>coûts de</w:t>
      </w:r>
      <w:r w:rsidR="00855D2B" w:rsidRPr="00855D2B">
        <w:rPr>
          <w:rFonts w:ascii="Arial" w:hAnsi="Arial" w:cs="Arial"/>
          <w:lang w:val="fr-FR"/>
        </w:rPr>
        <w:t xml:space="preserve"> s</w:t>
      </w:r>
      <w:r w:rsidR="00855D2B">
        <w:rPr>
          <w:rFonts w:ascii="Arial" w:hAnsi="Arial" w:cs="Arial"/>
          <w:lang w:val="fr-FR"/>
        </w:rPr>
        <w:t>tructure et les frais généraux sont :</w:t>
      </w:r>
    </w:p>
    <w:p w14:paraId="0DCF3E31" w14:textId="46FF8881" w:rsidR="00E02AF7" w:rsidRDefault="0031231C" w:rsidP="005F22A2">
      <w:pPr>
        <w:rPr>
          <w:rFonts w:ascii="Arial" w:hAnsi="Arial" w:cs="Arial"/>
        </w:rPr>
      </w:pPr>
      <w:r w:rsidRPr="0031231C">
        <w:rPr>
          <w:noProof/>
        </w:rPr>
        <w:drawing>
          <wp:inline distT="0" distB="0" distL="0" distR="0" wp14:anchorId="3019FACF" wp14:editId="4EBD15F0">
            <wp:extent cx="3543300" cy="120650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C1158" w14:textId="44254CAE" w:rsidR="00855D2B" w:rsidRPr="00E4099F" w:rsidRDefault="00E4099F" w:rsidP="005F22A2">
      <w:pPr>
        <w:rPr>
          <w:rFonts w:ascii="Arial" w:hAnsi="Arial" w:cs="Arial"/>
          <w:lang w:val="fr-FR"/>
        </w:rPr>
      </w:pPr>
      <w:r w:rsidRPr="00E4099F">
        <w:rPr>
          <w:rFonts w:ascii="Arial" w:hAnsi="Arial" w:cs="Arial"/>
          <w:lang w:val="fr-FR"/>
        </w:rPr>
        <w:t>En loyers je n’ai r</w:t>
      </w:r>
      <w:r>
        <w:rPr>
          <w:rFonts w:ascii="Arial" w:hAnsi="Arial" w:cs="Arial"/>
          <w:lang w:val="fr-FR"/>
        </w:rPr>
        <w:t xml:space="preserve">ien mis car </w:t>
      </w:r>
      <w:r w:rsidR="002F7593">
        <w:rPr>
          <w:rFonts w:ascii="Arial" w:hAnsi="Arial" w:cs="Arial"/>
          <w:lang w:val="fr-FR"/>
        </w:rPr>
        <w:t xml:space="preserve">nous déduisons </w:t>
      </w:r>
      <w:r w:rsidR="002D3471">
        <w:rPr>
          <w:rFonts w:ascii="Arial" w:hAnsi="Arial" w:cs="Arial"/>
          <w:lang w:val="fr-FR"/>
        </w:rPr>
        <w:t xml:space="preserve">le loyer </w:t>
      </w:r>
      <w:r w:rsidR="003D7165">
        <w:rPr>
          <w:rFonts w:ascii="Arial" w:hAnsi="Arial" w:cs="Arial"/>
          <w:lang w:val="fr-FR"/>
        </w:rPr>
        <w:t xml:space="preserve">de </w:t>
      </w:r>
      <w:r>
        <w:rPr>
          <w:rFonts w:ascii="Arial" w:hAnsi="Arial" w:cs="Arial"/>
          <w:lang w:val="fr-FR"/>
        </w:rPr>
        <w:t>Granada</w:t>
      </w:r>
      <w:r w:rsidR="003D7165">
        <w:rPr>
          <w:rFonts w:ascii="Arial" w:hAnsi="Arial" w:cs="Arial"/>
          <w:lang w:val="fr-FR"/>
        </w:rPr>
        <w:t xml:space="preserve"> de la caution</w:t>
      </w:r>
      <w:r w:rsidR="002F7593">
        <w:rPr>
          <w:rFonts w:ascii="Arial" w:hAnsi="Arial" w:cs="Arial"/>
          <w:lang w:val="fr-FR"/>
        </w:rPr>
        <w:t xml:space="preserve">. Autres frais ce sont </w:t>
      </w:r>
      <w:r w:rsidR="00F0731C">
        <w:rPr>
          <w:rFonts w:ascii="Arial" w:hAnsi="Arial" w:cs="Arial"/>
          <w:lang w:val="fr-FR"/>
        </w:rPr>
        <w:t>les loyers des coworking, E-OER, informatique, téléphone…</w:t>
      </w:r>
    </w:p>
    <w:p w14:paraId="2AD27129" w14:textId="2BD80B9B" w:rsidR="004F2CED" w:rsidRPr="004F2CED" w:rsidRDefault="004F2CED" w:rsidP="005F22A2">
      <w:pPr>
        <w:rPr>
          <w:rFonts w:ascii="Arial" w:hAnsi="Arial" w:cs="Arial"/>
          <w:lang w:val="fr-FR"/>
        </w:rPr>
      </w:pPr>
      <w:r w:rsidRPr="004F2CED">
        <w:rPr>
          <w:rFonts w:ascii="Arial" w:hAnsi="Arial" w:cs="Arial"/>
          <w:lang w:val="fr-FR"/>
        </w:rPr>
        <w:t xml:space="preserve">Avec tous ces </w:t>
      </w:r>
      <w:r w:rsidR="00035F9F" w:rsidRPr="004F2CED">
        <w:rPr>
          <w:rFonts w:ascii="Arial" w:hAnsi="Arial" w:cs="Arial"/>
          <w:lang w:val="fr-FR"/>
        </w:rPr>
        <w:t>paramètres</w:t>
      </w:r>
      <w:r w:rsidRPr="004F2CED">
        <w:rPr>
          <w:rFonts w:ascii="Arial" w:hAnsi="Arial" w:cs="Arial"/>
          <w:lang w:val="fr-FR"/>
        </w:rPr>
        <w:t>, l</w:t>
      </w:r>
      <w:r>
        <w:rPr>
          <w:rFonts w:ascii="Arial" w:hAnsi="Arial" w:cs="Arial"/>
          <w:lang w:val="fr-FR"/>
        </w:rPr>
        <w:t xml:space="preserve">e résumé de la </w:t>
      </w:r>
      <w:r w:rsidR="00035F9F">
        <w:rPr>
          <w:rFonts w:ascii="Arial" w:hAnsi="Arial" w:cs="Arial"/>
          <w:lang w:val="fr-FR"/>
        </w:rPr>
        <w:t xml:space="preserve">trésorerie </w:t>
      </w:r>
      <w:r>
        <w:rPr>
          <w:rFonts w:ascii="Arial" w:hAnsi="Arial" w:cs="Arial"/>
          <w:lang w:val="fr-FR"/>
        </w:rPr>
        <w:t>immédiate est l</w:t>
      </w:r>
      <w:r w:rsidR="00F83578">
        <w:rPr>
          <w:rFonts w:ascii="Arial" w:hAnsi="Arial" w:cs="Arial"/>
          <w:lang w:val="fr-FR"/>
        </w:rPr>
        <w:t>e</w:t>
      </w:r>
      <w:r>
        <w:rPr>
          <w:rFonts w:ascii="Arial" w:hAnsi="Arial" w:cs="Arial"/>
          <w:lang w:val="fr-FR"/>
        </w:rPr>
        <w:t xml:space="preserve"> </w:t>
      </w:r>
      <w:r w:rsidR="00035F9F">
        <w:rPr>
          <w:rFonts w:ascii="Arial" w:hAnsi="Arial" w:cs="Arial"/>
          <w:lang w:val="fr-FR"/>
        </w:rPr>
        <w:t>suivant :</w:t>
      </w:r>
    </w:p>
    <w:p w14:paraId="5787841E" w14:textId="4AD6F406" w:rsidR="00EE5772" w:rsidRDefault="0031231C" w:rsidP="005F22A2">
      <w:pPr>
        <w:rPr>
          <w:rFonts w:ascii="Arial" w:hAnsi="Arial" w:cs="Arial"/>
        </w:rPr>
      </w:pPr>
      <w:r w:rsidRPr="0031231C">
        <w:rPr>
          <w:noProof/>
        </w:rPr>
        <w:drawing>
          <wp:inline distT="0" distB="0" distL="0" distR="0" wp14:anchorId="26223345" wp14:editId="05DEAE72">
            <wp:extent cx="3543300" cy="1708150"/>
            <wp:effectExtent l="0" t="0" r="0" b="635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03DC0" w14:textId="0E8A1B18" w:rsidR="00811213" w:rsidRPr="00811213" w:rsidRDefault="00811213" w:rsidP="005F22A2">
      <w:pPr>
        <w:rPr>
          <w:rFonts w:ascii="Arial" w:hAnsi="Arial" w:cs="Arial"/>
          <w:lang w:val="fr-FR"/>
        </w:rPr>
      </w:pPr>
      <w:r w:rsidRPr="00811213">
        <w:rPr>
          <w:rFonts w:ascii="Arial" w:hAnsi="Arial" w:cs="Arial"/>
          <w:lang w:val="fr-FR"/>
        </w:rPr>
        <w:t>Les rentrées par semaine s</w:t>
      </w:r>
      <w:r>
        <w:rPr>
          <w:rFonts w:ascii="Arial" w:hAnsi="Arial" w:cs="Arial"/>
          <w:lang w:val="fr-FR"/>
        </w:rPr>
        <w:t xml:space="preserve">ont en moyenne de 45.000€, donc pendant la semaine prochaine nous devrions avoir </w:t>
      </w:r>
      <w:r w:rsidR="00F83578">
        <w:rPr>
          <w:rFonts w:ascii="Arial" w:hAnsi="Arial" w:cs="Arial"/>
          <w:lang w:val="fr-FR"/>
        </w:rPr>
        <w:t>assez pour couvrir les payements.</w:t>
      </w:r>
    </w:p>
    <w:p w14:paraId="163F3532" w14:textId="11E86AED" w:rsidR="00EE5772" w:rsidRPr="00811213" w:rsidRDefault="00EE5772" w:rsidP="005F22A2">
      <w:pPr>
        <w:rPr>
          <w:rFonts w:ascii="Arial" w:hAnsi="Arial" w:cs="Arial"/>
          <w:lang w:val="fr-FR"/>
        </w:rPr>
      </w:pPr>
    </w:p>
    <w:p w14:paraId="7A0E0C92" w14:textId="6D181B4B" w:rsidR="00F83578" w:rsidRDefault="00F83578">
      <w:pPr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br w:type="page"/>
      </w:r>
    </w:p>
    <w:p w14:paraId="50DC08A0" w14:textId="77777777" w:rsidR="0031231C" w:rsidRPr="00811213" w:rsidRDefault="0031231C" w:rsidP="00EE5772">
      <w:pPr>
        <w:jc w:val="center"/>
        <w:rPr>
          <w:rFonts w:ascii="Arial" w:hAnsi="Arial" w:cs="Arial"/>
          <w:b/>
          <w:bCs/>
          <w:lang w:val="fr-FR"/>
        </w:rPr>
      </w:pPr>
    </w:p>
    <w:p w14:paraId="1C5ABC93" w14:textId="7C2018B9" w:rsidR="00EE5772" w:rsidRPr="001666F2" w:rsidRDefault="00F83578" w:rsidP="00EE5772">
      <w:pPr>
        <w:jc w:val="center"/>
        <w:rPr>
          <w:rFonts w:ascii="Arial" w:hAnsi="Arial" w:cs="Arial"/>
          <w:b/>
          <w:bCs/>
          <w:lang w:val="fr-FR"/>
        </w:rPr>
      </w:pPr>
      <w:r w:rsidRPr="001666F2">
        <w:rPr>
          <w:rFonts w:ascii="Arial" w:hAnsi="Arial" w:cs="Arial"/>
          <w:b/>
          <w:bCs/>
          <w:lang w:val="fr-FR"/>
        </w:rPr>
        <w:t>LIQUIDITÉS À COURT TERME</w:t>
      </w:r>
    </w:p>
    <w:p w14:paraId="1EA3E357" w14:textId="7F66290C" w:rsidR="00957AA1" w:rsidRPr="00957AA1" w:rsidRDefault="00957AA1" w:rsidP="00EE5772">
      <w:pPr>
        <w:rPr>
          <w:rFonts w:ascii="Arial" w:hAnsi="Arial" w:cs="Arial"/>
          <w:lang w:val="fr-FR"/>
        </w:rPr>
      </w:pPr>
      <w:r w:rsidRPr="00957AA1">
        <w:rPr>
          <w:rFonts w:ascii="Arial" w:hAnsi="Arial" w:cs="Arial"/>
          <w:lang w:val="fr-FR"/>
        </w:rPr>
        <w:t xml:space="preserve">Une fois exposé la </w:t>
      </w:r>
      <w:r w:rsidR="001666F2" w:rsidRPr="00957AA1">
        <w:rPr>
          <w:rFonts w:ascii="Arial" w:hAnsi="Arial" w:cs="Arial"/>
          <w:lang w:val="fr-FR"/>
        </w:rPr>
        <w:t>t</w:t>
      </w:r>
      <w:r w:rsidR="001666F2">
        <w:rPr>
          <w:rFonts w:ascii="Arial" w:hAnsi="Arial" w:cs="Arial"/>
          <w:lang w:val="fr-FR"/>
        </w:rPr>
        <w:t>résorerie</w:t>
      </w:r>
      <w:r>
        <w:rPr>
          <w:rFonts w:ascii="Arial" w:hAnsi="Arial" w:cs="Arial"/>
          <w:lang w:val="fr-FR"/>
        </w:rPr>
        <w:t xml:space="preserve"> </w:t>
      </w:r>
      <w:r w:rsidR="005373F1">
        <w:rPr>
          <w:rFonts w:ascii="Arial" w:hAnsi="Arial" w:cs="Arial"/>
          <w:lang w:val="fr-FR"/>
        </w:rPr>
        <w:t>immédiate, nous pouvons voir la disponibilité des liquidités à court terme</w:t>
      </w:r>
      <w:r w:rsidR="001666F2">
        <w:rPr>
          <w:rFonts w:ascii="Arial" w:hAnsi="Arial" w:cs="Arial"/>
          <w:lang w:val="fr-FR"/>
        </w:rPr>
        <w:t>.</w:t>
      </w:r>
    </w:p>
    <w:p w14:paraId="1A966EE4" w14:textId="5FA6FDA4" w:rsidR="001666F2" w:rsidRPr="001666F2" w:rsidRDefault="001666F2" w:rsidP="00EC1602">
      <w:pPr>
        <w:rPr>
          <w:rFonts w:ascii="Arial" w:hAnsi="Arial" w:cs="Arial"/>
          <w:lang w:val="fr-FR"/>
        </w:rPr>
      </w:pPr>
      <w:r w:rsidRPr="001666F2">
        <w:rPr>
          <w:rFonts w:ascii="Arial" w:hAnsi="Arial" w:cs="Arial"/>
          <w:lang w:val="fr-FR"/>
        </w:rPr>
        <w:t>Le solde des clients c</w:t>
      </w:r>
      <w:r>
        <w:rPr>
          <w:rFonts w:ascii="Arial" w:hAnsi="Arial" w:cs="Arial"/>
          <w:lang w:val="fr-FR"/>
        </w:rPr>
        <w:t xml:space="preserve">’est ce qu’on considère que nous allons </w:t>
      </w:r>
      <w:r w:rsidR="003D7165">
        <w:rPr>
          <w:rFonts w:ascii="Arial" w:hAnsi="Arial" w:cs="Arial"/>
          <w:lang w:val="fr-FR"/>
        </w:rPr>
        <w:t>recevoir</w:t>
      </w:r>
      <w:r>
        <w:rPr>
          <w:rFonts w:ascii="Arial" w:hAnsi="Arial" w:cs="Arial"/>
          <w:lang w:val="fr-FR"/>
        </w:rPr>
        <w:t>.</w:t>
      </w:r>
    </w:p>
    <w:p w14:paraId="5415519F" w14:textId="2034E454" w:rsidR="00325228" w:rsidRPr="00FD0C74" w:rsidRDefault="00FD0C74" w:rsidP="00EE5772">
      <w:pPr>
        <w:rPr>
          <w:rFonts w:ascii="Arial" w:hAnsi="Arial" w:cs="Arial"/>
          <w:lang w:val="fr-FR"/>
        </w:rPr>
      </w:pPr>
      <w:r w:rsidRPr="00BB539E">
        <w:rPr>
          <w:rFonts w:ascii="Arial" w:hAnsi="Arial" w:cs="Arial"/>
          <w:lang w:val="fr-FR"/>
        </w:rPr>
        <w:t>Dans</w:t>
      </w:r>
      <w:r w:rsidR="00325228" w:rsidRPr="00BB539E">
        <w:rPr>
          <w:rFonts w:ascii="Arial" w:hAnsi="Arial" w:cs="Arial"/>
          <w:lang w:val="fr-FR"/>
        </w:rPr>
        <w:t xml:space="preserve"> la ligne exigible “TOTAL EXIGIBLE », nous entendons </w:t>
      </w:r>
      <w:r w:rsidR="003D7165">
        <w:rPr>
          <w:rFonts w:ascii="Arial" w:hAnsi="Arial" w:cs="Arial"/>
          <w:lang w:val="fr-FR"/>
        </w:rPr>
        <w:t xml:space="preserve">que </w:t>
      </w:r>
      <w:r w:rsidR="00BB539E">
        <w:rPr>
          <w:rFonts w:ascii="Arial" w:hAnsi="Arial" w:cs="Arial"/>
          <w:lang w:val="fr-FR"/>
        </w:rPr>
        <w:t xml:space="preserve">ce sont les frais </w:t>
      </w:r>
      <w:r>
        <w:rPr>
          <w:rFonts w:ascii="Arial" w:hAnsi="Arial" w:cs="Arial"/>
          <w:lang w:val="fr-FR"/>
        </w:rPr>
        <w:t>dus</w:t>
      </w:r>
      <w:r w:rsidR="00BB539E">
        <w:rPr>
          <w:rFonts w:ascii="Arial" w:hAnsi="Arial" w:cs="Arial"/>
          <w:lang w:val="fr-FR"/>
        </w:rPr>
        <w:t xml:space="preserve"> aux membres utilisateurs, la sécurité sociale et la TVA prévus </w:t>
      </w:r>
      <w:r w:rsidR="003D7165">
        <w:rPr>
          <w:rFonts w:ascii="Arial" w:hAnsi="Arial" w:cs="Arial"/>
          <w:lang w:val="fr-FR"/>
        </w:rPr>
        <w:t>en</w:t>
      </w:r>
      <w:r w:rsidR="00BB539E">
        <w:rPr>
          <w:rFonts w:ascii="Arial" w:hAnsi="Arial" w:cs="Arial"/>
          <w:lang w:val="fr-FR"/>
        </w:rPr>
        <w:t xml:space="preserve"> oc</w:t>
      </w:r>
      <w:r>
        <w:rPr>
          <w:rFonts w:ascii="Arial" w:hAnsi="Arial" w:cs="Arial"/>
          <w:lang w:val="fr-FR"/>
        </w:rPr>
        <w:t xml:space="preserve">tobre. </w:t>
      </w:r>
      <w:r w:rsidRPr="00FD0C74">
        <w:rPr>
          <w:rFonts w:ascii="Arial" w:hAnsi="Arial" w:cs="Arial"/>
          <w:lang w:val="fr-FR"/>
        </w:rPr>
        <w:t>Le solde des frais dus aux membres c’est ce q</w:t>
      </w:r>
      <w:r>
        <w:rPr>
          <w:rFonts w:ascii="Arial" w:hAnsi="Arial" w:cs="Arial"/>
          <w:lang w:val="fr-FR"/>
        </w:rPr>
        <w:t>ui est comptabilisé à ce jour.</w:t>
      </w:r>
    </w:p>
    <w:p w14:paraId="5717175C" w14:textId="167555A0" w:rsidR="00EC1602" w:rsidRPr="004D707A" w:rsidRDefault="00FD0C74" w:rsidP="00EE5772">
      <w:pPr>
        <w:rPr>
          <w:rFonts w:ascii="Arial" w:hAnsi="Arial" w:cs="Arial"/>
          <w:lang w:val="fr-FR"/>
        </w:rPr>
      </w:pPr>
      <w:r w:rsidRPr="004D707A">
        <w:rPr>
          <w:rFonts w:ascii="Arial" w:hAnsi="Arial" w:cs="Arial"/>
          <w:lang w:val="fr-FR"/>
        </w:rPr>
        <w:t xml:space="preserve">Voici donc </w:t>
      </w:r>
      <w:r w:rsidR="004D707A" w:rsidRPr="004D707A">
        <w:rPr>
          <w:rFonts w:ascii="Arial" w:hAnsi="Arial" w:cs="Arial"/>
          <w:lang w:val="fr-FR"/>
        </w:rPr>
        <w:t xml:space="preserve">les liquidités à court terme </w:t>
      </w:r>
      <w:r w:rsidR="00774269" w:rsidRPr="004D707A">
        <w:rPr>
          <w:rFonts w:ascii="Arial" w:hAnsi="Arial" w:cs="Arial"/>
          <w:lang w:val="fr-FR"/>
        </w:rPr>
        <w:t>:</w:t>
      </w:r>
    </w:p>
    <w:p w14:paraId="0E2505F3" w14:textId="738C5AE9" w:rsidR="005C4B5A" w:rsidRDefault="002C1E17" w:rsidP="00EE5772">
      <w:pPr>
        <w:rPr>
          <w:rFonts w:ascii="Arial" w:hAnsi="Arial" w:cs="Arial"/>
        </w:rPr>
      </w:pPr>
      <w:r w:rsidRPr="002C1E17">
        <w:rPr>
          <w:noProof/>
        </w:rPr>
        <w:drawing>
          <wp:inline distT="0" distB="0" distL="0" distR="0" wp14:anchorId="1808B2E0" wp14:editId="418056BD">
            <wp:extent cx="4419600" cy="367665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6CFA6" w14:textId="18FC8A39" w:rsidR="004D707A" w:rsidRDefault="004D707A" w:rsidP="00EE5772">
      <w:pPr>
        <w:rPr>
          <w:rFonts w:ascii="Arial" w:hAnsi="Arial" w:cs="Arial"/>
          <w:lang w:val="fr-FR"/>
        </w:rPr>
      </w:pPr>
      <w:r w:rsidRPr="004D707A">
        <w:rPr>
          <w:rFonts w:ascii="Arial" w:hAnsi="Arial" w:cs="Arial"/>
          <w:lang w:val="fr-FR"/>
        </w:rPr>
        <w:t>Il faut prendre en co</w:t>
      </w:r>
      <w:r>
        <w:rPr>
          <w:rFonts w:ascii="Arial" w:hAnsi="Arial" w:cs="Arial"/>
          <w:lang w:val="fr-FR"/>
        </w:rPr>
        <w:t>mpte les points suivants :</w:t>
      </w:r>
    </w:p>
    <w:p w14:paraId="4D6876E7" w14:textId="0056A280" w:rsidR="00774269" w:rsidRPr="003734C0" w:rsidRDefault="00774269" w:rsidP="00EE5772">
      <w:pPr>
        <w:rPr>
          <w:rFonts w:ascii="Arial" w:hAnsi="Arial" w:cs="Arial"/>
          <w:lang w:val="fr-FR"/>
        </w:rPr>
      </w:pPr>
      <w:r w:rsidRPr="003734C0">
        <w:rPr>
          <w:rFonts w:ascii="Arial" w:hAnsi="Arial" w:cs="Arial"/>
          <w:lang w:val="fr-FR"/>
        </w:rPr>
        <w:t xml:space="preserve">1.- </w:t>
      </w:r>
      <w:r w:rsidR="003734C0" w:rsidRPr="003734C0">
        <w:rPr>
          <w:rFonts w:ascii="Arial" w:hAnsi="Arial" w:cs="Arial"/>
          <w:lang w:val="fr-FR"/>
        </w:rPr>
        <w:t xml:space="preserve">Nous avons des subventions qui ont déjà été </w:t>
      </w:r>
      <w:r w:rsidR="00EF033E">
        <w:rPr>
          <w:rFonts w:ascii="Arial" w:hAnsi="Arial" w:cs="Arial"/>
          <w:lang w:val="fr-FR"/>
        </w:rPr>
        <w:t>versées</w:t>
      </w:r>
      <w:r w:rsidR="003734C0" w:rsidRPr="003734C0">
        <w:rPr>
          <w:rFonts w:ascii="Arial" w:hAnsi="Arial" w:cs="Arial"/>
          <w:lang w:val="fr-FR"/>
        </w:rPr>
        <w:t xml:space="preserve">, mais les dépenses n'ont pas encore été payées, et nous avons des subventions en attente de </w:t>
      </w:r>
      <w:r w:rsidR="00EF033E">
        <w:rPr>
          <w:rFonts w:ascii="Arial" w:hAnsi="Arial" w:cs="Arial"/>
          <w:lang w:val="fr-FR"/>
        </w:rPr>
        <w:t>versement</w:t>
      </w:r>
      <w:r w:rsidR="003734C0" w:rsidRPr="003734C0">
        <w:rPr>
          <w:rFonts w:ascii="Arial" w:hAnsi="Arial" w:cs="Arial"/>
          <w:lang w:val="fr-FR"/>
        </w:rPr>
        <w:t>. Il en résulte un solde créditeur de 57 000 €, c'est-à-dire de l'argent que nous avons déjà reçu mais que nous n'avons pas encore payé.</w:t>
      </w:r>
    </w:p>
    <w:p w14:paraId="46A2083E" w14:textId="4A3F9134" w:rsidR="00CA5DB7" w:rsidRPr="00E80C33" w:rsidRDefault="002C1E17" w:rsidP="00EE5772">
      <w:pPr>
        <w:rPr>
          <w:rFonts w:ascii="Arial" w:hAnsi="Arial" w:cs="Arial"/>
          <w:lang w:val="fr-FR"/>
        </w:rPr>
      </w:pPr>
      <w:r w:rsidRPr="00E80C33">
        <w:rPr>
          <w:rFonts w:ascii="Arial" w:hAnsi="Arial" w:cs="Arial"/>
          <w:lang w:val="fr-FR"/>
        </w:rPr>
        <w:t xml:space="preserve">2.- </w:t>
      </w:r>
      <w:r w:rsidR="00E80C33" w:rsidRPr="00E80C33">
        <w:rPr>
          <w:rFonts w:ascii="Arial" w:hAnsi="Arial" w:cs="Arial"/>
          <w:lang w:val="fr-FR"/>
        </w:rPr>
        <w:t xml:space="preserve">La </w:t>
      </w:r>
      <w:r w:rsidR="002C6740">
        <w:rPr>
          <w:rFonts w:ascii="Arial" w:hAnsi="Arial" w:cs="Arial"/>
          <w:lang w:val="fr-FR"/>
        </w:rPr>
        <w:t>ligne de crédit de</w:t>
      </w:r>
      <w:r w:rsidR="00E80C33" w:rsidRPr="00E80C33">
        <w:rPr>
          <w:rFonts w:ascii="Arial" w:hAnsi="Arial" w:cs="Arial"/>
          <w:lang w:val="fr-FR"/>
        </w:rPr>
        <w:t xml:space="preserve"> FIARE n'a pas été reconduite, </w:t>
      </w:r>
      <w:r w:rsidR="002C6740">
        <w:rPr>
          <w:rFonts w:ascii="Arial" w:hAnsi="Arial" w:cs="Arial"/>
          <w:lang w:val="fr-FR"/>
        </w:rPr>
        <w:t>c’est pour cette raison qu’il y</w:t>
      </w:r>
      <w:r w:rsidR="00815A9A">
        <w:rPr>
          <w:rFonts w:ascii="Arial" w:hAnsi="Arial" w:cs="Arial"/>
          <w:lang w:val="fr-FR"/>
        </w:rPr>
        <w:t xml:space="preserve"> </w:t>
      </w:r>
      <w:r w:rsidR="002C6740">
        <w:rPr>
          <w:rFonts w:ascii="Arial" w:hAnsi="Arial" w:cs="Arial"/>
          <w:lang w:val="fr-FR"/>
        </w:rPr>
        <w:t xml:space="preserve">a une </w:t>
      </w:r>
      <w:r w:rsidR="00E80C33" w:rsidRPr="00E80C33">
        <w:rPr>
          <w:rFonts w:ascii="Arial" w:hAnsi="Arial" w:cs="Arial"/>
          <w:lang w:val="fr-FR"/>
        </w:rPr>
        <w:t>baisse de liquidité de 250 000 € par rapport au rapport présenté en mars</w:t>
      </w:r>
      <w:r w:rsidR="00815A9A">
        <w:rPr>
          <w:rFonts w:ascii="Arial" w:hAnsi="Arial" w:cs="Arial"/>
          <w:lang w:val="fr-FR"/>
        </w:rPr>
        <w:t>.</w:t>
      </w:r>
    </w:p>
    <w:p w14:paraId="00B17135" w14:textId="5DBE4371" w:rsidR="002C1E17" w:rsidRPr="00DF7143" w:rsidRDefault="002C1E17" w:rsidP="00EE5772">
      <w:pPr>
        <w:rPr>
          <w:rFonts w:ascii="Arial" w:hAnsi="Arial" w:cs="Arial"/>
          <w:lang w:val="fr-FR"/>
        </w:rPr>
      </w:pPr>
      <w:r w:rsidRPr="00DF7143">
        <w:rPr>
          <w:rFonts w:ascii="Arial" w:hAnsi="Arial" w:cs="Arial"/>
          <w:lang w:val="fr-FR"/>
        </w:rPr>
        <w:t>3.-</w:t>
      </w:r>
      <w:r w:rsidR="00DF7143" w:rsidRPr="00DF7143">
        <w:rPr>
          <w:lang w:val="fr-FR"/>
        </w:rPr>
        <w:t xml:space="preserve"> </w:t>
      </w:r>
      <w:r w:rsidR="00DF7143" w:rsidRPr="00DF7143">
        <w:rPr>
          <w:rFonts w:ascii="Arial" w:hAnsi="Arial" w:cs="Arial"/>
          <w:lang w:val="fr-FR"/>
        </w:rPr>
        <w:t xml:space="preserve">Le reste de la différence </w:t>
      </w:r>
      <w:r w:rsidR="008932EB">
        <w:rPr>
          <w:rFonts w:ascii="Arial" w:hAnsi="Arial" w:cs="Arial"/>
          <w:lang w:val="fr-FR"/>
        </w:rPr>
        <w:t>est due aux</w:t>
      </w:r>
      <w:r w:rsidR="00DF7143" w:rsidRPr="00DF7143">
        <w:rPr>
          <w:rFonts w:ascii="Arial" w:hAnsi="Arial" w:cs="Arial"/>
          <w:lang w:val="fr-FR"/>
        </w:rPr>
        <w:t xml:space="preserve"> résultats négatifs qui se sont produits entre les deux rapports.</w:t>
      </w:r>
    </w:p>
    <w:p w14:paraId="404AC6A1" w14:textId="05CFBF24" w:rsidR="00A02F0B" w:rsidRPr="00EE5772" w:rsidRDefault="00A02F0B" w:rsidP="00EE57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29 </w:t>
      </w:r>
      <w:r w:rsidR="008932EB">
        <w:rPr>
          <w:rFonts w:ascii="Arial" w:hAnsi="Arial" w:cs="Arial"/>
        </w:rPr>
        <w:t xml:space="preserve">OCTOBRE </w:t>
      </w:r>
      <w:r>
        <w:rPr>
          <w:rFonts w:ascii="Arial" w:hAnsi="Arial" w:cs="Arial"/>
        </w:rPr>
        <w:t>2020</w:t>
      </w:r>
    </w:p>
    <w:sectPr w:rsidR="00A02F0B" w:rsidRPr="00EE57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2A2"/>
    <w:rsid w:val="00035F9F"/>
    <w:rsid w:val="001027DC"/>
    <w:rsid w:val="00131DB5"/>
    <w:rsid w:val="001666F2"/>
    <w:rsid w:val="002B1CE9"/>
    <w:rsid w:val="002C1E17"/>
    <w:rsid w:val="002C6740"/>
    <w:rsid w:val="002D3471"/>
    <w:rsid w:val="002F7593"/>
    <w:rsid w:val="00302FF5"/>
    <w:rsid w:val="0031231C"/>
    <w:rsid w:val="00325228"/>
    <w:rsid w:val="0035396A"/>
    <w:rsid w:val="003734C0"/>
    <w:rsid w:val="0038072E"/>
    <w:rsid w:val="003B6031"/>
    <w:rsid w:val="003D12DE"/>
    <w:rsid w:val="003D7165"/>
    <w:rsid w:val="004C1A20"/>
    <w:rsid w:val="004D707A"/>
    <w:rsid w:val="004F2CED"/>
    <w:rsid w:val="00515B44"/>
    <w:rsid w:val="005373F1"/>
    <w:rsid w:val="005A663A"/>
    <w:rsid w:val="005C4B5A"/>
    <w:rsid w:val="005F22A2"/>
    <w:rsid w:val="00607778"/>
    <w:rsid w:val="00641F83"/>
    <w:rsid w:val="006828E3"/>
    <w:rsid w:val="00732A5E"/>
    <w:rsid w:val="007718EA"/>
    <w:rsid w:val="00774269"/>
    <w:rsid w:val="00791188"/>
    <w:rsid w:val="007B6206"/>
    <w:rsid w:val="00811213"/>
    <w:rsid w:val="00813C76"/>
    <w:rsid w:val="00815A9A"/>
    <w:rsid w:val="0082391F"/>
    <w:rsid w:val="00855D2B"/>
    <w:rsid w:val="008932EB"/>
    <w:rsid w:val="00957AA1"/>
    <w:rsid w:val="00977BFA"/>
    <w:rsid w:val="00A02F0B"/>
    <w:rsid w:val="00A368C8"/>
    <w:rsid w:val="00A45F04"/>
    <w:rsid w:val="00B809CF"/>
    <w:rsid w:val="00B90BC8"/>
    <w:rsid w:val="00BB539E"/>
    <w:rsid w:val="00CA5DB7"/>
    <w:rsid w:val="00D535B4"/>
    <w:rsid w:val="00D65CD5"/>
    <w:rsid w:val="00D727A0"/>
    <w:rsid w:val="00DF7143"/>
    <w:rsid w:val="00E02AF7"/>
    <w:rsid w:val="00E05ABE"/>
    <w:rsid w:val="00E4099F"/>
    <w:rsid w:val="00E80C33"/>
    <w:rsid w:val="00EC1602"/>
    <w:rsid w:val="00EE3B9A"/>
    <w:rsid w:val="00EE5772"/>
    <w:rsid w:val="00EF033E"/>
    <w:rsid w:val="00F0731C"/>
    <w:rsid w:val="00F83578"/>
    <w:rsid w:val="00FB4E67"/>
    <w:rsid w:val="00FD0C74"/>
    <w:rsid w:val="00FD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37F67"/>
  <w15:chartTrackingRefBased/>
  <w15:docId w15:val="{1E57A3B6-1C1D-46F3-8FB1-222F1EB8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customXml" Target="../customXml/item3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Props1.xml><?xml version="1.0" encoding="utf-8"?>
<ds:datastoreItem xmlns:ds="http://schemas.openxmlformats.org/officeDocument/2006/customXml" ds:itemID="{1F2D220D-14AF-465F-AD29-A0D02CDC6CA1}"/>
</file>

<file path=customXml/itemProps2.xml><?xml version="1.0" encoding="utf-8"?>
<ds:datastoreItem xmlns:ds="http://schemas.openxmlformats.org/officeDocument/2006/customXml" ds:itemID="{CC753D4B-ABC3-4853-A474-63B2210212D5}"/>
</file>

<file path=customXml/itemProps3.xml><?xml version="1.0" encoding="utf-8"?>
<ds:datastoreItem xmlns:ds="http://schemas.openxmlformats.org/officeDocument/2006/customXml" ds:itemID="{0729C497-06F1-48FA-B194-996696280B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442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carlos.garcia@smart-ib.coop</dc:creator>
  <cp:keywords/>
  <dc:description/>
  <cp:lastModifiedBy>Hélène Vietti</cp:lastModifiedBy>
  <cp:revision>48</cp:revision>
  <dcterms:created xsi:type="dcterms:W3CDTF">2020-10-29T13:23:00Z</dcterms:created>
  <dcterms:modified xsi:type="dcterms:W3CDTF">2020-10-29T14:52:00Z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